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825" w:rsidRPr="00400A78" w:rsidRDefault="00C0695D">
      <w:pPr>
        <w:rPr>
          <w:rFonts w:ascii="Lucida Handwriting" w:hAnsi="Lucida Handwriting"/>
          <w:sz w:val="40"/>
        </w:rPr>
      </w:pPr>
      <w:bookmarkStart w:id="0" w:name="_GoBack"/>
      <w:bookmarkEnd w:id="0"/>
      <w:r w:rsidRPr="00400A78">
        <w:rPr>
          <w:rFonts w:ascii="Lucida Handwriting" w:hAnsi="Lucida Handwriting"/>
          <w:sz w:val="40"/>
        </w:rPr>
        <w:t>Your eyes…are precious!</w:t>
      </w:r>
    </w:p>
    <w:p w:rsidR="00E06AEC" w:rsidRPr="00400A78" w:rsidRDefault="00E06AEC" w:rsidP="003A7BBF">
      <w:pPr>
        <w:rPr>
          <w:sz w:val="28"/>
        </w:rPr>
      </w:pPr>
      <w:r w:rsidRPr="00400A78">
        <w:rPr>
          <w:sz w:val="28"/>
        </w:rPr>
        <w:t xml:space="preserve">Regular eye care and monitoring </w:t>
      </w:r>
      <w:r w:rsidR="00DC528A" w:rsidRPr="00400A78">
        <w:rPr>
          <w:sz w:val="28"/>
        </w:rPr>
        <w:t>of diseases</w:t>
      </w:r>
      <w:r w:rsidR="003A7BBF">
        <w:rPr>
          <w:sz w:val="28"/>
        </w:rPr>
        <w:t>,</w:t>
      </w:r>
      <w:r w:rsidR="00DC528A" w:rsidRPr="00400A78">
        <w:rPr>
          <w:sz w:val="28"/>
        </w:rPr>
        <w:t xml:space="preserve"> such as glaucoma and </w:t>
      </w:r>
      <w:r w:rsidRPr="00400A78">
        <w:rPr>
          <w:sz w:val="28"/>
        </w:rPr>
        <w:t>ma</w:t>
      </w:r>
      <w:r w:rsidR="00DC528A" w:rsidRPr="00400A78">
        <w:rPr>
          <w:sz w:val="28"/>
        </w:rPr>
        <w:t>cular degeneration</w:t>
      </w:r>
      <w:r w:rsidR="003A7BBF">
        <w:rPr>
          <w:sz w:val="28"/>
        </w:rPr>
        <w:t>,</w:t>
      </w:r>
      <w:r w:rsidR="00DC528A" w:rsidRPr="00400A78">
        <w:rPr>
          <w:sz w:val="28"/>
        </w:rPr>
        <w:t xml:space="preserve"> remain crucial to maintaining the health of your eyes!</w:t>
      </w:r>
      <w:r w:rsidR="003A7BBF">
        <w:rPr>
          <w:sz w:val="28"/>
        </w:rPr>
        <w:t xml:space="preserve">  We will contact you to re-schedule any appointments that had to be canceled due to the pandemic as soon as we are given clearance to do so.  </w:t>
      </w:r>
      <w:r w:rsidR="00111B60">
        <w:rPr>
          <w:sz w:val="28"/>
        </w:rPr>
        <w:t xml:space="preserve"> In the meantime, we remain available for e</w:t>
      </w:r>
      <w:r w:rsidR="00112C1C">
        <w:rPr>
          <w:sz w:val="28"/>
        </w:rPr>
        <w:t xml:space="preserve">mergencies or by online </w:t>
      </w:r>
      <w:proofErr w:type="spellStart"/>
      <w:r w:rsidR="00111B60" w:rsidRPr="00112C1C">
        <w:rPr>
          <w:sz w:val="28"/>
          <w:u w:val="single"/>
        </w:rPr>
        <w:t>TeleHealth</w:t>
      </w:r>
      <w:proofErr w:type="spellEnd"/>
      <w:r w:rsidR="00111B60">
        <w:rPr>
          <w:sz w:val="28"/>
        </w:rPr>
        <w:t xml:space="preserve"> visi</w:t>
      </w:r>
      <w:r w:rsidR="00112C1C">
        <w:rPr>
          <w:sz w:val="28"/>
        </w:rPr>
        <w:t xml:space="preserve">ts.   Please contact our office if you are having any eye issues.  </w:t>
      </w:r>
    </w:p>
    <w:p w:rsidR="00C0695D" w:rsidRDefault="00C0695D">
      <w:r>
        <w:t xml:space="preserve"> </w:t>
      </w:r>
    </w:p>
    <w:p w:rsidR="00C0695D" w:rsidRPr="00400A78" w:rsidRDefault="00C0695D">
      <w:pPr>
        <w:rPr>
          <w:rFonts w:ascii="Lucida Handwriting" w:hAnsi="Lucida Handwriting"/>
          <w:sz w:val="40"/>
        </w:rPr>
      </w:pPr>
      <w:r w:rsidRPr="00400A78">
        <w:rPr>
          <w:rFonts w:ascii="Lucida Handwriting" w:hAnsi="Lucida Handwriting"/>
          <w:sz w:val="40"/>
        </w:rPr>
        <w:t>Your health…is imperative!</w:t>
      </w:r>
    </w:p>
    <w:p w:rsidR="00DC528A" w:rsidRPr="00400A78" w:rsidRDefault="00DC528A" w:rsidP="003A7BBF">
      <w:pPr>
        <w:rPr>
          <w:sz w:val="28"/>
        </w:rPr>
      </w:pPr>
      <w:r w:rsidRPr="00400A78">
        <w:rPr>
          <w:sz w:val="28"/>
        </w:rPr>
        <w:t>We are taking the recommended precautions from the CDC and the American Academy of Ophthalmology to insure your safety while in our clinic!  In addition to our staff wearing masks and gloves during your exam, you will notice a variety of other measures that have been implemented.  We have created additional waiting areas to promote social distancing, deep cleaning of exam rooms before patients enter, and breath shields have been added to many of</w:t>
      </w:r>
      <w:r w:rsidR="003A7BBF">
        <w:rPr>
          <w:sz w:val="28"/>
        </w:rPr>
        <w:t xml:space="preserve"> our devices.  </w:t>
      </w:r>
    </w:p>
    <w:p w:rsidR="00C0695D" w:rsidRPr="00400A78" w:rsidRDefault="00C0695D">
      <w:pPr>
        <w:rPr>
          <w:sz w:val="28"/>
        </w:rPr>
      </w:pPr>
    </w:p>
    <w:p w:rsidR="00C0695D" w:rsidRPr="00400A78" w:rsidRDefault="00C0695D">
      <w:pPr>
        <w:rPr>
          <w:rFonts w:ascii="Lucida Handwriting" w:hAnsi="Lucida Handwriting"/>
          <w:sz w:val="28"/>
        </w:rPr>
      </w:pPr>
      <w:r w:rsidRPr="00400A78">
        <w:rPr>
          <w:rFonts w:ascii="Lucida Handwriting" w:hAnsi="Lucida Handwriting"/>
          <w:sz w:val="40"/>
        </w:rPr>
        <w:t>Our passion…</w:t>
      </w:r>
      <w:r w:rsidR="00E06AEC" w:rsidRPr="00400A78">
        <w:rPr>
          <w:rFonts w:ascii="Lucida Handwriting" w:hAnsi="Lucida Handwriting"/>
          <w:sz w:val="40"/>
        </w:rPr>
        <w:t>is stronger than ever!</w:t>
      </w:r>
    </w:p>
    <w:p w:rsidR="00400A78" w:rsidRDefault="00400A78" w:rsidP="003A7BBF">
      <w:pPr>
        <w:rPr>
          <w:sz w:val="28"/>
        </w:rPr>
      </w:pPr>
      <w:r w:rsidRPr="00400A78">
        <w:rPr>
          <w:sz w:val="28"/>
        </w:rPr>
        <w:t>Our staff has used this time for education, training, and streamlining our processes to better serve you!  We have dearly missed each and every one of you and are eager to return to providing the best eye care that you deserve!</w:t>
      </w:r>
    </w:p>
    <w:p w:rsidR="00963491" w:rsidRDefault="00963491" w:rsidP="003A7BBF">
      <w:pPr>
        <w:rPr>
          <w:sz w:val="28"/>
        </w:rPr>
      </w:pPr>
    </w:p>
    <w:p w:rsidR="00963491" w:rsidRPr="00400A78" w:rsidRDefault="00963491" w:rsidP="003A7BBF">
      <w:pPr>
        <w:rPr>
          <w:sz w:val="28"/>
        </w:rPr>
      </w:pPr>
      <w:r>
        <w:rPr>
          <w:sz w:val="28"/>
        </w:rPr>
        <w:t>Esther V. Rettig, MD and Staff</w:t>
      </w:r>
    </w:p>
    <w:sectPr w:rsidR="00963491" w:rsidRPr="00400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95D"/>
    <w:rsid w:val="00111B60"/>
    <w:rsid w:val="00112C1C"/>
    <w:rsid w:val="003A7BBF"/>
    <w:rsid w:val="00400A78"/>
    <w:rsid w:val="00797825"/>
    <w:rsid w:val="00963491"/>
    <w:rsid w:val="00B048D3"/>
    <w:rsid w:val="00BD04BD"/>
    <w:rsid w:val="00C0695D"/>
    <w:rsid w:val="00CF24FC"/>
    <w:rsid w:val="00DC528A"/>
    <w:rsid w:val="00E06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Erin</cp:lastModifiedBy>
  <cp:revision>2</cp:revision>
  <cp:lastPrinted>2020-04-23T20:24:00Z</cp:lastPrinted>
  <dcterms:created xsi:type="dcterms:W3CDTF">2020-05-05T19:51:00Z</dcterms:created>
  <dcterms:modified xsi:type="dcterms:W3CDTF">2020-05-05T19:51:00Z</dcterms:modified>
</cp:coreProperties>
</file>